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07A1" w14:textId="1B0C0788" w:rsidR="00523CA7" w:rsidRPr="009938F1" w:rsidRDefault="00815DEE" w:rsidP="00815DEE">
      <w:pPr>
        <w:pStyle w:val="Caption"/>
        <w:rPr>
          <w:sz w:val="28"/>
          <w:szCs w:val="28"/>
        </w:rPr>
      </w:pPr>
      <w:r>
        <w:rPr>
          <w:sz w:val="28"/>
          <w:szCs w:val="28"/>
        </w:rPr>
        <w:t>Performance Evaluation for</w:t>
      </w:r>
      <w:r w:rsidR="00904539">
        <w:rPr>
          <w:sz w:val="28"/>
          <w:szCs w:val="28"/>
        </w:rPr>
        <w:t xml:space="preserve"> ESAB</w:t>
      </w:r>
    </w:p>
    <w:p w14:paraId="4BFE5D99" w14:textId="77777777" w:rsidR="004B5F5F" w:rsidRDefault="004B5F5F" w:rsidP="009938F1">
      <w:pPr>
        <w:pStyle w:val="Heading1"/>
        <w:numPr>
          <w:ilvl w:val="0"/>
          <w:numId w:val="0"/>
        </w:numPr>
      </w:pPr>
    </w:p>
    <w:p w14:paraId="40E79238" w14:textId="102A90B6" w:rsidR="00081F71" w:rsidRDefault="00081F71" w:rsidP="00081F71">
      <w:pPr>
        <w:pStyle w:val="Heading1"/>
      </w:pPr>
      <w:r>
        <w:t>introduction</w:t>
      </w:r>
    </w:p>
    <w:p w14:paraId="5673F8AA" w14:textId="463A9C7C" w:rsidR="006323B4" w:rsidRPr="006323B4" w:rsidRDefault="00815DEE" w:rsidP="009938F1">
      <w:pPr>
        <w:pStyle w:val="11BodyText"/>
        <w:spacing w:after="0"/>
        <w:ind w:left="0"/>
      </w:pPr>
      <w:r>
        <w:t xml:space="preserve">When assessing performance for </w:t>
      </w:r>
      <w:r w:rsidR="00640904">
        <w:t>ESAB</w:t>
      </w:r>
      <w:r>
        <w:t>, differences to the current preliminary performance requirements in TS 45.005 [1] were observed</w:t>
      </w:r>
      <w:r w:rsidR="00904539">
        <w:t xml:space="preserve">. This </w:t>
      </w:r>
      <w:r>
        <w:t>paper summarizes</w:t>
      </w:r>
      <w:r w:rsidR="00904539">
        <w:t xml:space="preserve"> the</w:t>
      </w:r>
      <w:r w:rsidR="00640904">
        <w:t>se</w:t>
      </w:r>
      <w:r w:rsidR="00904539">
        <w:t xml:space="preserve"> differences and proposes the least </w:t>
      </w:r>
      <w:r w:rsidR="00640904">
        <w:t>stringent value to be agreed as performance requirement in TS</w:t>
      </w:r>
      <w:r w:rsidR="00904539">
        <w:t xml:space="preserve"> 45.005</w:t>
      </w:r>
      <w:r w:rsidR="00640904">
        <w:t>.</w:t>
      </w:r>
      <w:r w:rsidR="006323B4">
        <w:t xml:space="preserve">  </w:t>
      </w:r>
    </w:p>
    <w:p w14:paraId="4AD1832D" w14:textId="77777777" w:rsidR="00BF46A7" w:rsidRDefault="00BF46A7" w:rsidP="009938F1">
      <w:pPr>
        <w:pStyle w:val="11BodyText"/>
        <w:spacing w:after="0"/>
        <w:ind w:left="0"/>
      </w:pPr>
    </w:p>
    <w:p w14:paraId="1EBDFE6B" w14:textId="0DD36BE4" w:rsidR="00662A6C" w:rsidRDefault="00904539" w:rsidP="004B5F5F">
      <w:pPr>
        <w:pStyle w:val="Heading1"/>
      </w:pPr>
      <w:r>
        <w:t>Performance figures comparison</w:t>
      </w:r>
    </w:p>
    <w:p w14:paraId="5A8534E4" w14:textId="1441D750" w:rsidR="00904539" w:rsidRDefault="002B73F6" w:rsidP="00267FD1">
      <w:r>
        <w:t>Sensitivity p</w:t>
      </w:r>
      <w:r w:rsidR="00904539" w:rsidRPr="00B45BB6">
        <w:t>erformance</w:t>
      </w:r>
      <w:r w:rsidR="00904539">
        <w:t xml:space="preserve"> compari</w:t>
      </w:r>
      <w:r>
        <w:t>son is shown in the below tables</w:t>
      </w:r>
      <w:r w:rsidR="00904539">
        <w:t>.</w:t>
      </w:r>
    </w:p>
    <w:p w14:paraId="1CD3178B" w14:textId="13C614C3" w:rsidR="00904539" w:rsidRDefault="00904539" w:rsidP="00267FD1"/>
    <w:tbl>
      <w:tblPr>
        <w:tblW w:w="60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184"/>
        <w:gridCol w:w="1520"/>
        <w:gridCol w:w="1640"/>
      </w:tblGrid>
      <w:tr w:rsidR="00904539" w:rsidRPr="00904539" w14:paraId="42B9C21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067C" w14:textId="6CC288D3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4ADE5" w14:textId="37FFF5B2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Static [dBm]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04C8" w14:textId="4B885FCE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[dBm]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43749" w14:textId="6FFEFD7D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[dBm]</w:t>
            </w:r>
          </w:p>
        </w:tc>
      </w:tr>
      <w:tr w:rsidR="00904539" w:rsidRPr="00904539" w14:paraId="0D85050F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B1C8" w14:textId="1AEA55B5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3AEA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2D8D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4E85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-131.5</w:t>
            </w:r>
          </w:p>
        </w:tc>
      </w:tr>
      <w:tr w:rsidR="00904539" w:rsidRPr="00904539" w14:paraId="0D1CB262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C187" w14:textId="7777777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030E9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1E75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30BE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</w:tr>
      <w:tr w:rsidR="00904539" w:rsidRPr="00904539" w14:paraId="6B6370B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396EE" w14:textId="5C690AB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F710" w14:textId="61084C98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FE90C" w14:textId="0827C08C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C28BB" w14:textId="7B1AE1B1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</w:tr>
    </w:tbl>
    <w:p w14:paraId="31172B26" w14:textId="328BC54F" w:rsidR="00904539" w:rsidRDefault="00904539" w:rsidP="00267FD1"/>
    <w:p w14:paraId="371D3AF2" w14:textId="776B282F" w:rsidR="00904539" w:rsidRDefault="00904539" w:rsidP="00267FD1"/>
    <w:tbl>
      <w:tblPr>
        <w:tblW w:w="60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184"/>
        <w:gridCol w:w="1520"/>
        <w:gridCol w:w="1640"/>
      </w:tblGrid>
      <w:tr w:rsidR="002B73F6" w:rsidRPr="00904539" w14:paraId="07A396B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CD30" w14:textId="696BEF27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71B2" w14:textId="153F57B6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Static [dBm]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3898A" w14:textId="45331EC2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[dBm]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3EBC" w14:textId="2667E1D1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[dBm]</w:t>
            </w:r>
          </w:p>
        </w:tc>
      </w:tr>
      <w:tr w:rsidR="00904539" w:rsidRPr="00904539" w14:paraId="0DCB3F38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93A27" w14:textId="082AA2C7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BDF1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7CE0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6B4D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-130.5</w:t>
            </w:r>
          </w:p>
        </w:tc>
      </w:tr>
      <w:tr w:rsidR="00904539" w:rsidRPr="00904539" w14:paraId="0DCD041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FD71" w14:textId="7777777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B76E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FFEF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28CD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</w:tr>
      <w:tr w:rsidR="00904539" w:rsidRPr="00904539" w14:paraId="5642ED69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BD93" w14:textId="45F982A4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A8FA4" w14:textId="353C0FDA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534E3" w14:textId="7B1DBE7E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AA5AF" w14:textId="745B5D3A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-130.5</w:t>
            </w:r>
          </w:p>
        </w:tc>
      </w:tr>
    </w:tbl>
    <w:p w14:paraId="64F17DD8" w14:textId="77777777" w:rsidR="00904539" w:rsidRPr="00B45BB6" w:rsidRDefault="00904539" w:rsidP="00267FD1"/>
    <w:p w14:paraId="5E5CD907" w14:textId="0740FEEC" w:rsidR="001208C6" w:rsidRDefault="001208C6" w:rsidP="00093F27"/>
    <w:p w14:paraId="6DB83806" w14:textId="0849835B" w:rsidR="007F71E1" w:rsidRDefault="002B73F6" w:rsidP="007F71E1">
      <w:r>
        <w:t>The cochannel interference p</w:t>
      </w:r>
      <w:r w:rsidR="007F71E1" w:rsidRPr="009D1AC6">
        <w:t>erformance</w:t>
      </w:r>
      <w:r w:rsidR="007F71E1">
        <w:t xml:space="preserve"> compari</w:t>
      </w:r>
      <w:r>
        <w:t>son is shown in the below tables</w:t>
      </w:r>
      <w:r w:rsidR="007F71E1">
        <w:t>.</w:t>
      </w:r>
    </w:p>
    <w:p w14:paraId="4F4A40EE" w14:textId="77777777" w:rsidR="007F71E1" w:rsidRDefault="007F71E1" w:rsidP="007F71E1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2E66F1" w:rsidRPr="002E66F1" w14:paraId="0EA45853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501D1" w14:textId="2A039115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815DEE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37F7A" w14:textId="3A71D169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28EA" w14:textId="45B4D5F1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TU50nFH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</w:tr>
      <w:tr w:rsidR="002E66F1" w:rsidRPr="002E66F1" w14:paraId="3401903C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2E49" w14:textId="09A4A34B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80F6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11A0F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</w:tr>
      <w:tr w:rsidR="002E66F1" w:rsidRPr="002E66F1" w14:paraId="68595277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71F05" w14:textId="77777777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D8C3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716E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</w:tr>
      <w:tr w:rsidR="002E66F1" w:rsidRPr="002E66F1" w14:paraId="2770FE06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8041C" w14:textId="17E78A3E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29357" w14:textId="6C066FFA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B6365" w14:textId="6B2EA8CC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</w:tr>
    </w:tbl>
    <w:p w14:paraId="724B0F3D" w14:textId="71170566" w:rsidR="007F71E1" w:rsidRDefault="007F71E1" w:rsidP="007F71E1"/>
    <w:p w14:paraId="1B370C9F" w14:textId="2F710281" w:rsidR="002E66F1" w:rsidRDefault="002E66F1" w:rsidP="007F71E1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2E66F1" w:rsidRPr="002E66F1" w14:paraId="4F30B5EB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87BFD" w14:textId="5C1E276D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712D" w14:textId="0367B42B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A423" w14:textId="357A9A3B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[dB]</w:t>
            </w:r>
          </w:p>
        </w:tc>
      </w:tr>
      <w:tr w:rsidR="002E66F1" w:rsidRPr="002E66F1" w14:paraId="41C779C1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E518" w14:textId="288C14FC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92B3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CB3B8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</w:tr>
      <w:tr w:rsidR="002E66F1" w:rsidRPr="002E66F1" w14:paraId="61F94E75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A7C6" w14:textId="77777777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156B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59672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-17</w:t>
            </w:r>
          </w:p>
        </w:tc>
      </w:tr>
      <w:tr w:rsidR="002E66F1" w:rsidRPr="002E66F1" w14:paraId="7C43700F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CB979" w14:textId="69B16324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457C2" w14:textId="16043999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909B" w14:textId="72C54128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-17</w:t>
            </w:r>
          </w:p>
        </w:tc>
      </w:tr>
    </w:tbl>
    <w:p w14:paraId="1D79DF7D" w14:textId="77777777" w:rsidR="002E66F1" w:rsidRDefault="002E66F1" w:rsidP="007F71E1"/>
    <w:p w14:paraId="17AE4F0A" w14:textId="674257ED" w:rsidR="001208C6" w:rsidRDefault="001208C6" w:rsidP="00093F27"/>
    <w:p w14:paraId="4DC07A2B" w14:textId="1F0A4DDC" w:rsidR="00801D14" w:rsidRDefault="002B73F6" w:rsidP="00801D14">
      <w:r>
        <w:t>The adjacent channel interference p</w:t>
      </w:r>
      <w:r w:rsidRPr="009D1AC6">
        <w:t>erformance</w:t>
      </w:r>
      <w:r>
        <w:t xml:space="preserve"> </w:t>
      </w:r>
      <w:r w:rsidR="00801D14">
        <w:t>compari</w:t>
      </w:r>
      <w:r>
        <w:t>son is shown in the below tables</w:t>
      </w:r>
      <w:r w:rsidR="00801D14">
        <w:t>.</w:t>
      </w:r>
    </w:p>
    <w:p w14:paraId="6C1B9836" w14:textId="77777777" w:rsidR="00801D14" w:rsidRDefault="00801D14" w:rsidP="00801D14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801D14" w:rsidRPr="002E66F1" w14:paraId="2902521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5297" w14:textId="62685025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C582D" w14:textId="373AAC45" w:rsidR="00801D14" w:rsidRPr="002E66F1" w:rsidRDefault="0064090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90C9" w14:textId="4FE019C9" w:rsidR="00801D14" w:rsidRPr="002E66F1" w:rsidRDefault="0064090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[dB]</w:t>
            </w:r>
          </w:p>
        </w:tc>
      </w:tr>
      <w:tr w:rsidR="00640904" w:rsidRPr="002E66F1" w14:paraId="65E26919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81D6" w14:textId="73978F90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CDE6" w14:textId="781697CE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E49F" w14:textId="593C187A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-35.5</w:t>
            </w:r>
          </w:p>
        </w:tc>
      </w:tr>
      <w:tr w:rsidR="00640904" w:rsidRPr="002E66F1" w14:paraId="6931F9C3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CCE8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FBE8A" w14:textId="32672672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A14E" w14:textId="52F6B47B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-32.5</w:t>
            </w:r>
          </w:p>
        </w:tc>
      </w:tr>
      <w:tr w:rsidR="00640904" w:rsidRPr="002E66F1" w14:paraId="34B8AE76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7922B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F5DC6" w14:textId="49AC665C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D732F" w14:textId="2A1A6C30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-32.5</w:t>
            </w:r>
          </w:p>
        </w:tc>
      </w:tr>
    </w:tbl>
    <w:p w14:paraId="2C09BD49" w14:textId="77777777" w:rsidR="00801D14" w:rsidRDefault="00801D14" w:rsidP="00801D14"/>
    <w:p w14:paraId="0CAF59E3" w14:textId="77777777" w:rsidR="00801D14" w:rsidRDefault="00801D14" w:rsidP="00801D14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801D14" w:rsidRPr="002E66F1" w14:paraId="7EDD7758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80E11" w14:textId="0064FB02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6949" w14:textId="3247165B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TU1.2nFH 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D775" w14:textId="4420D431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TU50nFH 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</w:tr>
      <w:tr w:rsidR="00640904" w:rsidRPr="002E66F1" w14:paraId="31DF91CE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74FD" w14:textId="7270377B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Current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D7DD" w14:textId="1BE95D93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21DD7" w14:textId="677A7AF1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-36</w:t>
            </w:r>
          </w:p>
        </w:tc>
      </w:tr>
      <w:tr w:rsidR="00640904" w:rsidRPr="002E66F1" w14:paraId="2DD28941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575D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6838" w14:textId="0EFBCA04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01996" w14:textId="4B85C244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-31.5</w:t>
            </w:r>
          </w:p>
        </w:tc>
      </w:tr>
      <w:tr w:rsidR="00640904" w:rsidRPr="002E66F1" w14:paraId="09903EF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83C89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716E7" w14:textId="37EAD7FF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69288" w14:textId="13FEC8C1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-31.5</w:t>
            </w:r>
          </w:p>
        </w:tc>
      </w:tr>
    </w:tbl>
    <w:p w14:paraId="7DCBDE6B" w14:textId="77777777" w:rsidR="00801D14" w:rsidRDefault="00801D14" w:rsidP="00801D14"/>
    <w:p w14:paraId="2DFA7CE0" w14:textId="77777777" w:rsidR="00801D14" w:rsidRDefault="00801D14" w:rsidP="00801D14">
      <w:pPr>
        <w:pStyle w:val="11BodyText"/>
        <w:spacing w:after="0"/>
        <w:ind w:left="0"/>
      </w:pPr>
    </w:p>
    <w:p w14:paraId="7D956501" w14:textId="77777777" w:rsidR="00801D14" w:rsidRDefault="00801D14" w:rsidP="00801D14">
      <w:pPr>
        <w:pStyle w:val="11BodyText"/>
        <w:spacing w:after="0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1D14" w14:paraId="21653EB4" w14:textId="77777777" w:rsidTr="009D1AC6">
        <w:tc>
          <w:tcPr>
            <w:tcW w:w="9016" w:type="dxa"/>
          </w:tcPr>
          <w:p w14:paraId="6750CA14" w14:textId="3DD09022" w:rsidR="00801D14" w:rsidRPr="00A93CEF" w:rsidRDefault="00815DEE" w:rsidP="009D1AC6">
            <w:pPr>
              <w:pStyle w:val="11BodyText"/>
              <w:spacing w:before="120" w:after="120"/>
              <w:ind w:left="0"/>
              <w:rPr>
                <w:b/>
              </w:rPr>
            </w:pPr>
            <w:r>
              <w:rPr>
                <w:b/>
              </w:rPr>
              <w:t>Proposal</w:t>
            </w:r>
            <w:r w:rsidR="00801D14" w:rsidRPr="00A93CEF">
              <w:rPr>
                <w:b/>
              </w:rPr>
              <w:t xml:space="preserve">: </w:t>
            </w:r>
            <w:r w:rsidR="00640904">
              <w:rPr>
                <w:b/>
              </w:rPr>
              <w:t xml:space="preserve">The sourcing companies propose to select the least stringent figures </w:t>
            </w:r>
            <w:r w:rsidR="00C2609F">
              <w:rPr>
                <w:b/>
              </w:rPr>
              <w:t xml:space="preserve">as mentioned in </w:t>
            </w:r>
            <w:r w:rsidR="00640904">
              <w:rPr>
                <w:b/>
              </w:rPr>
              <w:t>the row ‘Proposed Value’ of above tables for sensitivity, cochannel and adjacent channel performance and apply them as performance requirements in</w:t>
            </w:r>
            <w:r w:rsidR="00C2609F">
              <w:rPr>
                <w:b/>
              </w:rPr>
              <w:t xml:space="preserve"> 3GPP </w:t>
            </w:r>
            <w:r w:rsidR="00640904">
              <w:rPr>
                <w:b/>
              </w:rPr>
              <w:t xml:space="preserve">TS </w:t>
            </w:r>
            <w:r w:rsidR="00C2609F">
              <w:rPr>
                <w:b/>
              </w:rPr>
              <w:t>45.005</w:t>
            </w:r>
            <w:r w:rsidR="00801D14">
              <w:rPr>
                <w:b/>
              </w:rPr>
              <w:t xml:space="preserve">. </w:t>
            </w:r>
          </w:p>
        </w:tc>
      </w:tr>
    </w:tbl>
    <w:p w14:paraId="44234646" w14:textId="77777777" w:rsidR="00801D14" w:rsidRDefault="00801D14" w:rsidP="00801D14"/>
    <w:p w14:paraId="77341CD3" w14:textId="77777777" w:rsidR="00801D14" w:rsidRDefault="00801D14" w:rsidP="00093F27"/>
    <w:p w14:paraId="330F5E76" w14:textId="37D69361" w:rsidR="00263891" w:rsidRDefault="00232731" w:rsidP="00263891">
      <w:pPr>
        <w:pStyle w:val="Heading1"/>
      </w:pPr>
      <w:r>
        <w:t>CONCLUSION</w:t>
      </w:r>
      <w:r w:rsidR="00263891">
        <w:t xml:space="preserve"> </w:t>
      </w:r>
    </w:p>
    <w:p w14:paraId="4BE23379" w14:textId="4603B683" w:rsidR="003E6B4F" w:rsidRDefault="00A756BE" w:rsidP="00FB0F20">
      <w:pPr>
        <w:pStyle w:val="11BodyText"/>
        <w:ind w:left="0"/>
        <w:rPr>
          <w:color w:val="000000" w:themeColor="text1"/>
        </w:rPr>
      </w:pPr>
      <w:r>
        <w:rPr>
          <w:color w:val="000000" w:themeColor="text1"/>
        </w:rPr>
        <w:t>This paper compares the ESAB perform</w:t>
      </w:r>
      <w:r w:rsidR="00640904">
        <w:rPr>
          <w:color w:val="000000" w:themeColor="text1"/>
        </w:rPr>
        <w:t>ance as observed by</w:t>
      </w:r>
      <w:r>
        <w:rPr>
          <w:color w:val="000000" w:themeColor="text1"/>
        </w:rPr>
        <w:t xml:space="preserve"> Nokia </w:t>
      </w:r>
      <w:r w:rsidR="00640904">
        <w:rPr>
          <w:color w:val="000000" w:themeColor="text1"/>
        </w:rPr>
        <w:t>against the preliminary performance requirements in TS 45.005 and proposes the least stringent</w:t>
      </w:r>
      <w:r>
        <w:rPr>
          <w:color w:val="000000" w:themeColor="text1"/>
        </w:rPr>
        <w:t xml:space="preserve"> figure</w:t>
      </w:r>
      <w:r w:rsidR="00640904">
        <w:rPr>
          <w:color w:val="000000" w:themeColor="text1"/>
        </w:rPr>
        <w:t xml:space="preserve"> for each performance requirements </w:t>
      </w:r>
      <w:r>
        <w:rPr>
          <w:color w:val="000000" w:themeColor="text1"/>
        </w:rPr>
        <w:t xml:space="preserve">to be captured in </w:t>
      </w:r>
      <w:r w:rsidR="00640904">
        <w:rPr>
          <w:color w:val="000000" w:themeColor="text1"/>
        </w:rPr>
        <w:t>TS 45.005</w:t>
      </w:r>
      <w:r w:rsidR="00815DEE">
        <w:rPr>
          <w:color w:val="000000" w:themeColor="text1"/>
        </w:rPr>
        <w:t xml:space="preserve"> as contributed in the accompanied CR [2]</w:t>
      </w:r>
      <w:r>
        <w:rPr>
          <w:color w:val="000000" w:themeColor="text1"/>
        </w:rPr>
        <w:t>.</w:t>
      </w:r>
    </w:p>
    <w:p w14:paraId="5567A1F8" w14:textId="07E6577E" w:rsidR="00640904" w:rsidRDefault="00640904" w:rsidP="00FB0F20">
      <w:pPr>
        <w:pStyle w:val="11BodyText"/>
        <w:ind w:left="0"/>
        <w:rPr>
          <w:color w:val="000000" w:themeColor="text1"/>
        </w:rPr>
      </w:pPr>
    </w:p>
    <w:p w14:paraId="07AD4EAD" w14:textId="65DA957C" w:rsidR="00640904" w:rsidRDefault="00640904" w:rsidP="00640904">
      <w:pPr>
        <w:pStyle w:val="Heading1"/>
        <w:numPr>
          <w:ilvl w:val="0"/>
          <w:numId w:val="0"/>
        </w:numPr>
      </w:pPr>
      <w:r>
        <w:t>REFERENCES</w:t>
      </w:r>
    </w:p>
    <w:p w14:paraId="0DA5A3F8" w14:textId="65E1AC9E" w:rsidR="00640904" w:rsidRDefault="00640904" w:rsidP="00640904">
      <w:pPr>
        <w:pStyle w:val="11BodyText"/>
        <w:ind w:left="0"/>
      </w:pPr>
      <w:r>
        <w:t>[1]</w:t>
      </w:r>
      <w:r>
        <w:tab/>
      </w:r>
      <w:r w:rsidR="00815DEE">
        <w:t>3GPP TS 45.005, v14.1.0</w:t>
      </w:r>
    </w:p>
    <w:p w14:paraId="1DA80902" w14:textId="324DE01F" w:rsidR="00815DEE" w:rsidRPr="00640904" w:rsidRDefault="00815DEE" w:rsidP="00640904">
      <w:pPr>
        <w:pStyle w:val="11BodyText"/>
        <w:ind w:left="0"/>
      </w:pPr>
      <w:r>
        <w:t>[2]</w:t>
      </w:r>
      <w:r>
        <w:tab/>
        <w:t>R6-170370, CR 45.005-0607, “</w:t>
      </w:r>
      <w:r w:rsidRPr="00686E4A">
        <w:t xml:space="preserve">Performance requirements for </w:t>
      </w:r>
      <w:r>
        <w:t xml:space="preserve">uplink EC-PDTCH / </w:t>
      </w:r>
      <w:r>
        <w:tab/>
        <w:t xml:space="preserve">EC-PACCH </w:t>
      </w:r>
      <w:r w:rsidRPr="00686E4A">
        <w:t xml:space="preserve">and EC RACH </w:t>
      </w:r>
      <w:r>
        <w:t>for CC5”, Source: Nokia, Nokia Shanghai Bell, RAN6#5</w:t>
      </w:r>
    </w:p>
    <w:p w14:paraId="14E4C5B3" w14:textId="77777777" w:rsidR="00263891" w:rsidRPr="002930B3" w:rsidRDefault="00263891" w:rsidP="00842294">
      <w:pPr>
        <w:jc w:val="right"/>
      </w:pPr>
    </w:p>
    <w:sectPr w:rsidR="00263891" w:rsidRPr="002930B3" w:rsidSect="00993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CD440" w14:textId="77777777" w:rsidR="00164C03" w:rsidRDefault="00164C03" w:rsidP="002D6ED1">
      <w:r>
        <w:separator/>
      </w:r>
    </w:p>
  </w:endnote>
  <w:endnote w:type="continuationSeparator" w:id="0">
    <w:p w14:paraId="6004712A" w14:textId="77777777" w:rsidR="00164C03" w:rsidRDefault="00164C03" w:rsidP="002D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01D32" w14:textId="77777777" w:rsidR="00B46FB9" w:rsidRDefault="00B46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F7A8" w14:textId="330D0454" w:rsidR="00904539" w:rsidRPr="009938F1" w:rsidRDefault="00904539">
    <w:pPr>
      <w:pStyle w:val="Footer"/>
      <w:jc w:val="center"/>
      <w:rPr>
        <w:caps/>
        <w:noProof/>
        <w:color w:val="000000" w:themeColor="text1"/>
        <w:sz w:val="20"/>
      </w:rPr>
    </w:pPr>
    <w:r w:rsidRPr="009938F1">
      <w:rPr>
        <w:caps/>
        <w:color w:val="000000" w:themeColor="text1"/>
        <w:sz w:val="20"/>
      </w:rPr>
      <w:fldChar w:fldCharType="begin"/>
    </w:r>
    <w:r w:rsidRPr="009938F1">
      <w:rPr>
        <w:caps/>
        <w:color w:val="000000" w:themeColor="text1"/>
        <w:sz w:val="20"/>
      </w:rPr>
      <w:instrText xml:space="preserve"> PAGE   \* MERGEFORMAT </w:instrText>
    </w:r>
    <w:r w:rsidRPr="009938F1">
      <w:rPr>
        <w:caps/>
        <w:color w:val="000000" w:themeColor="text1"/>
        <w:sz w:val="20"/>
      </w:rPr>
      <w:fldChar w:fldCharType="separate"/>
    </w:r>
    <w:r w:rsidR="00056074">
      <w:rPr>
        <w:caps/>
        <w:noProof/>
        <w:color w:val="000000" w:themeColor="text1"/>
        <w:sz w:val="20"/>
      </w:rPr>
      <w:t>2</w:t>
    </w:r>
    <w:r w:rsidRPr="009938F1">
      <w:rPr>
        <w:caps/>
        <w:noProof/>
        <w:color w:val="000000" w:themeColor="text1"/>
        <w:sz w:val="20"/>
      </w:rPr>
      <w:fldChar w:fldCharType="end"/>
    </w:r>
  </w:p>
  <w:p w14:paraId="376F3D83" w14:textId="77777777" w:rsidR="00904539" w:rsidRDefault="009045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93D2" w14:textId="77777777" w:rsidR="00B46FB9" w:rsidRDefault="00B46F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2F8EA" w14:textId="77777777" w:rsidR="00164C03" w:rsidRDefault="00164C03" w:rsidP="002D6ED1">
      <w:r>
        <w:separator/>
      </w:r>
    </w:p>
  </w:footnote>
  <w:footnote w:type="continuationSeparator" w:id="0">
    <w:p w14:paraId="214D792C" w14:textId="77777777" w:rsidR="00164C03" w:rsidRDefault="00164C03" w:rsidP="002D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FF16D" w14:textId="77777777" w:rsidR="00B46FB9" w:rsidRDefault="00B46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F7C4" w14:textId="79E6A72F" w:rsidR="00904539" w:rsidRDefault="00904539" w:rsidP="007E3422">
    <w:pPr>
      <w:pStyle w:val="Header"/>
    </w:pPr>
    <w:r w:rsidRPr="007F678D">
      <w:rPr>
        <w:b/>
        <w:color w:val="000000"/>
        <w:lang w:val="sv-SE"/>
      </w:rPr>
      <w:t xml:space="preserve">3GPP TSG </w:t>
    </w:r>
    <w:r>
      <w:rPr>
        <w:b/>
        <w:color w:val="000000"/>
        <w:lang w:val="sv-SE"/>
      </w:rPr>
      <w:t>RAN WG6</w:t>
    </w:r>
    <w:r w:rsidRPr="007F678D">
      <w:rPr>
        <w:b/>
        <w:color w:val="000000"/>
        <w:lang w:val="sv-SE"/>
      </w:rPr>
      <w:t xml:space="preserve"> </w:t>
    </w:r>
    <w:bookmarkStart w:id="0" w:name="_GoBack"/>
    <w:bookmarkEnd w:id="0"/>
    <w:r>
      <w:rPr>
        <w:b/>
        <w:color w:val="000000"/>
        <w:lang w:val="sv-SE"/>
      </w:rPr>
      <w:t>#5</w:t>
    </w:r>
    <w:r w:rsidRPr="007F678D">
      <w:rPr>
        <w:b/>
        <w:color w:val="000000"/>
        <w:lang w:val="sv-SE"/>
      </w:rPr>
      <w:t xml:space="preserve">                                          </w:t>
    </w:r>
    <w:r>
      <w:rPr>
        <w:b/>
        <w:color w:val="000000"/>
        <w:lang w:val="sv-SE"/>
      </w:rPr>
      <w:t xml:space="preserve">         </w:t>
    </w:r>
    <w:r w:rsidR="00056074">
      <w:rPr>
        <w:b/>
        <w:color w:val="000000"/>
        <w:lang w:val="sv-SE"/>
      </w:rPr>
      <w:t xml:space="preserve">                       R6-170404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2D74F" w14:textId="700717FC" w:rsidR="00904539" w:rsidRPr="00D37F7A" w:rsidRDefault="00904539" w:rsidP="007E3422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</w:rPr>
    </w:pPr>
    <w:r w:rsidRPr="00D37F7A">
      <w:rPr>
        <w:b/>
        <w:color w:val="000000"/>
      </w:rPr>
      <w:t>3GPP TSG RAN</w:t>
    </w:r>
    <w:r>
      <w:rPr>
        <w:b/>
        <w:color w:val="000000"/>
      </w:rPr>
      <w:t xml:space="preserve"> WG</w:t>
    </w:r>
    <w:r w:rsidRPr="00D37F7A">
      <w:rPr>
        <w:b/>
        <w:color w:val="000000"/>
      </w:rPr>
      <w:t xml:space="preserve">6 #5                                                  </w:t>
    </w:r>
    <w:r w:rsidR="00B46FB9">
      <w:rPr>
        <w:b/>
        <w:color w:val="000000"/>
      </w:rPr>
      <w:t xml:space="preserve">                       R6-170404</w:t>
    </w:r>
  </w:p>
  <w:p w14:paraId="12CAB909" w14:textId="3C40AD22" w:rsidR="00904539" w:rsidRPr="00D37F7A" w:rsidRDefault="00904539" w:rsidP="002E6AD9">
    <w:pPr>
      <w:pBdr>
        <w:bottom w:val="single" w:sz="4" w:space="10" w:color="auto"/>
      </w:pBdr>
      <w:tabs>
        <w:tab w:val="left" w:pos="6804"/>
        <w:tab w:val="left" w:pos="7797"/>
        <w:tab w:val="right" w:pos="9639"/>
      </w:tabs>
      <w:rPr>
        <w:b/>
        <w:color w:val="000000"/>
      </w:rPr>
    </w:pPr>
    <w:r w:rsidRPr="00D37F7A">
      <w:rPr>
        <w:b/>
        <w:color w:val="000000"/>
      </w:rPr>
      <w:t xml:space="preserve">Berlin, Germany                                                </w:t>
    </w:r>
    <w:r>
      <w:rPr>
        <w:b/>
        <w:color w:val="000000"/>
      </w:rPr>
      <w:tab/>
      <w:t xml:space="preserve">Agenda item </w:t>
    </w:r>
    <w:r w:rsidR="002B73F6">
      <w:rPr>
        <w:b/>
        <w:color w:val="000000"/>
      </w:rPr>
      <w:t>5.2.3</w:t>
    </w:r>
  </w:p>
  <w:p w14:paraId="06293EC1" w14:textId="77777777" w:rsidR="00904539" w:rsidRPr="00D37F7A" w:rsidRDefault="00904539" w:rsidP="007E3422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</w:rPr>
    </w:pPr>
    <w:r w:rsidRPr="00D37F7A">
      <w:rPr>
        <w:b/>
        <w:color w:val="000000"/>
      </w:rPr>
      <w:t>August 21-25, 2017</w:t>
    </w:r>
  </w:p>
  <w:p w14:paraId="7759133B" w14:textId="6801F72D" w:rsidR="00904539" w:rsidRPr="00D37F7A" w:rsidRDefault="00904539" w:rsidP="007E3422">
    <w:pPr>
      <w:pBdr>
        <w:bottom w:val="single" w:sz="4" w:space="10" w:color="auto"/>
      </w:pBdr>
      <w:tabs>
        <w:tab w:val="right" w:pos="9639"/>
      </w:tabs>
      <w:spacing w:before="120"/>
      <w:rPr>
        <w:b/>
        <w:color w:val="000000"/>
      </w:rPr>
    </w:pPr>
    <w:r w:rsidRPr="00D37F7A">
      <w:rPr>
        <w:b/>
        <w:color w:val="000000"/>
      </w:rPr>
      <w:t>Source: Nokia</w:t>
    </w:r>
    <w:r w:rsidR="002B73F6">
      <w:rPr>
        <w:b/>
        <w:color w:val="000000"/>
      </w:rPr>
      <w:t>, Nokia Shanghai Bell</w:t>
    </w:r>
  </w:p>
  <w:p w14:paraId="71F35CF9" w14:textId="4C4EFB5F" w:rsidR="00904539" w:rsidRDefault="009045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A76E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 w15:restartNumberingAfterBreak="0">
    <w:nsid w:val="00AE3641"/>
    <w:multiLevelType w:val="hybridMultilevel"/>
    <w:tmpl w:val="228E004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7B5AF0"/>
    <w:multiLevelType w:val="hybridMultilevel"/>
    <w:tmpl w:val="32983D8C"/>
    <w:lvl w:ilvl="0" w:tplc="37F2CCE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F51D3"/>
    <w:multiLevelType w:val="hybridMultilevel"/>
    <w:tmpl w:val="49386F9E"/>
    <w:lvl w:ilvl="0" w:tplc="918645D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C6A22"/>
    <w:multiLevelType w:val="hybridMultilevel"/>
    <w:tmpl w:val="A54850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9084B"/>
    <w:multiLevelType w:val="hybridMultilevel"/>
    <w:tmpl w:val="B580825E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1567B"/>
    <w:multiLevelType w:val="hybridMultilevel"/>
    <w:tmpl w:val="D8FCE1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87A8E"/>
    <w:multiLevelType w:val="hybridMultilevel"/>
    <w:tmpl w:val="FBDCBCC8"/>
    <w:lvl w:ilvl="0" w:tplc="40090017">
      <w:start w:val="1"/>
      <w:numFmt w:val="lowerLetter"/>
      <w:lvlText w:val="%1)"/>
      <w:lvlJc w:val="left"/>
      <w:pPr>
        <w:ind w:left="1211" w:hanging="360"/>
      </w:p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0" w15:restartNumberingAfterBreak="0">
    <w:nsid w:val="1988384C"/>
    <w:multiLevelType w:val="singleLevel"/>
    <w:tmpl w:val="9E164376"/>
    <w:lvl w:ilvl="0">
      <w:start w:val="6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1D364B5D"/>
    <w:multiLevelType w:val="hybridMultilevel"/>
    <w:tmpl w:val="424A5CC4"/>
    <w:lvl w:ilvl="0" w:tplc="57F4C3FA">
      <w:start w:val="2003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17F49B7"/>
    <w:multiLevelType w:val="hybridMultilevel"/>
    <w:tmpl w:val="470E6896"/>
    <w:lvl w:ilvl="0" w:tplc="4009000F">
      <w:start w:val="1"/>
      <w:numFmt w:val="decimal"/>
      <w:lvlText w:val="%1."/>
      <w:lvlJc w:val="left"/>
      <w:pPr>
        <w:ind w:left="1515" w:hanging="360"/>
      </w:pPr>
    </w:lvl>
    <w:lvl w:ilvl="1" w:tplc="40090019" w:tentative="1">
      <w:start w:val="1"/>
      <w:numFmt w:val="lowerLetter"/>
      <w:lvlText w:val="%2."/>
      <w:lvlJc w:val="left"/>
      <w:pPr>
        <w:ind w:left="2235" w:hanging="360"/>
      </w:pPr>
    </w:lvl>
    <w:lvl w:ilvl="2" w:tplc="4009001B" w:tentative="1">
      <w:start w:val="1"/>
      <w:numFmt w:val="lowerRoman"/>
      <w:lvlText w:val="%3."/>
      <w:lvlJc w:val="right"/>
      <w:pPr>
        <w:ind w:left="2955" w:hanging="180"/>
      </w:pPr>
    </w:lvl>
    <w:lvl w:ilvl="3" w:tplc="4009000F" w:tentative="1">
      <w:start w:val="1"/>
      <w:numFmt w:val="decimal"/>
      <w:lvlText w:val="%4."/>
      <w:lvlJc w:val="left"/>
      <w:pPr>
        <w:ind w:left="3675" w:hanging="360"/>
      </w:pPr>
    </w:lvl>
    <w:lvl w:ilvl="4" w:tplc="40090019" w:tentative="1">
      <w:start w:val="1"/>
      <w:numFmt w:val="lowerLetter"/>
      <w:lvlText w:val="%5."/>
      <w:lvlJc w:val="left"/>
      <w:pPr>
        <w:ind w:left="4395" w:hanging="360"/>
      </w:pPr>
    </w:lvl>
    <w:lvl w:ilvl="5" w:tplc="4009001B" w:tentative="1">
      <w:start w:val="1"/>
      <w:numFmt w:val="lowerRoman"/>
      <w:lvlText w:val="%6."/>
      <w:lvlJc w:val="right"/>
      <w:pPr>
        <w:ind w:left="5115" w:hanging="180"/>
      </w:pPr>
    </w:lvl>
    <w:lvl w:ilvl="6" w:tplc="4009000F" w:tentative="1">
      <w:start w:val="1"/>
      <w:numFmt w:val="decimal"/>
      <w:lvlText w:val="%7."/>
      <w:lvlJc w:val="left"/>
      <w:pPr>
        <w:ind w:left="5835" w:hanging="360"/>
      </w:pPr>
    </w:lvl>
    <w:lvl w:ilvl="7" w:tplc="40090019" w:tentative="1">
      <w:start w:val="1"/>
      <w:numFmt w:val="lowerLetter"/>
      <w:lvlText w:val="%8."/>
      <w:lvlJc w:val="left"/>
      <w:pPr>
        <w:ind w:left="6555" w:hanging="360"/>
      </w:pPr>
    </w:lvl>
    <w:lvl w:ilvl="8" w:tplc="40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219334CC"/>
    <w:multiLevelType w:val="hybridMultilevel"/>
    <w:tmpl w:val="8A740B52"/>
    <w:lvl w:ilvl="0" w:tplc="04070017">
      <w:start w:val="1"/>
      <w:numFmt w:val="lowerLetter"/>
      <w:lvlText w:val="%1)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5392CC2"/>
    <w:multiLevelType w:val="hybridMultilevel"/>
    <w:tmpl w:val="A1D0414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EB552D"/>
    <w:multiLevelType w:val="hybridMultilevel"/>
    <w:tmpl w:val="B9881C8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1E2D65"/>
    <w:multiLevelType w:val="hybridMultilevel"/>
    <w:tmpl w:val="52E209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25D1"/>
    <w:multiLevelType w:val="hybridMultilevel"/>
    <w:tmpl w:val="13028FD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17ADE"/>
    <w:multiLevelType w:val="singleLevel"/>
    <w:tmpl w:val="DE9E0DA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23" w15:restartNumberingAfterBreak="0">
    <w:nsid w:val="3DDD7627"/>
    <w:multiLevelType w:val="hybridMultilevel"/>
    <w:tmpl w:val="2A3C8F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4D84F49"/>
    <w:multiLevelType w:val="hybridMultilevel"/>
    <w:tmpl w:val="F72AC1C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7D2552"/>
    <w:multiLevelType w:val="hybridMultilevel"/>
    <w:tmpl w:val="39E4400E"/>
    <w:lvl w:ilvl="0" w:tplc="C57CBF2A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6761B"/>
    <w:multiLevelType w:val="hybridMultilevel"/>
    <w:tmpl w:val="6770B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62C9B"/>
    <w:multiLevelType w:val="hybridMultilevel"/>
    <w:tmpl w:val="BEE854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F58C3"/>
    <w:multiLevelType w:val="hybridMultilevel"/>
    <w:tmpl w:val="CD9ECF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8003E"/>
    <w:multiLevelType w:val="multilevel"/>
    <w:tmpl w:val="F852EFFC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2481405"/>
    <w:multiLevelType w:val="hybridMultilevel"/>
    <w:tmpl w:val="84180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74832"/>
    <w:multiLevelType w:val="hybridMultilevel"/>
    <w:tmpl w:val="FF4A4CC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28724F"/>
    <w:multiLevelType w:val="hybridMultilevel"/>
    <w:tmpl w:val="1B56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"/>
  </w:num>
  <w:num w:numId="4">
    <w:abstractNumId w:val="24"/>
  </w:num>
  <w:num w:numId="5">
    <w:abstractNumId w:val="1"/>
  </w:num>
  <w:num w:numId="6">
    <w:abstractNumId w:val="14"/>
  </w:num>
  <w:num w:numId="7">
    <w:abstractNumId w:val="1"/>
  </w:num>
  <w:num w:numId="8">
    <w:abstractNumId w:val="24"/>
  </w:num>
  <w:num w:numId="9">
    <w:abstractNumId w:val="9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2"/>
  </w:num>
  <w:num w:numId="16">
    <w:abstractNumId w:val="33"/>
  </w:num>
  <w:num w:numId="17">
    <w:abstractNumId w:val="21"/>
  </w:num>
  <w:num w:numId="18">
    <w:abstractNumId w:val="24"/>
  </w:num>
  <w:num w:numId="19">
    <w:abstractNumId w:val="7"/>
  </w:num>
  <w:num w:numId="20">
    <w:abstractNumId w:val="25"/>
  </w:num>
  <w:num w:numId="21">
    <w:abstractNumId w:val="2"/>
  </w:num>
  <w:num w:numId="22">
    <w:abstractNumId w:val="32"/>
  </w:num>
  <w:num w:numId="23">
    <w:abstractNumId w:val="17"/>
  </w:num>
  <w:num w:numId="24">
    <w:abstractNumId w:val="15"/>
  </w:num>
  <w:num w:numId="25">
    <w:abstractNumId w:val="1"/>
  </w:num>
  <w:num w:numId="26">
    <w:abstractNumId w:val="23"/>
  </w:num>
  <w:num w:numId="27">
    <w:abstractNumId w:val="20"/>
  </w:num>
  <w:num w:numId="28">
    <w:abstractNumId w:val="1"/>
  </w:num>
  <w:num w:numId="29">
    <w:abstractNumId w:val="18"/>
  </w:num>
  <w:num w:numId="30">
    <w:abstractNumId w:val="0"/>
  </w:num>
  <w:num w:numId="31">
    <w:abstractNumId w:val="30"/>
  </w:num>
  <w:num w:numId="32">
    <w:abstractNumId w:val="19"/>
  </w:num>
  <w:num w:numId="33">
    <w:abstractNumId w:val="13"/>
  </w:num>
  <w:num w:numId="34">
    <w:abstractNumId w:val="5"/>
  </w:num>
  <w:num w:numId="35">
    <w:abstractNumId w:val="28"/>
  </w:num>
  <w:num w:numId="36">
    <w:abstractNumId w:val="29"/>
  </w:num>
  <w:num w:numId="37">
    <w:abstractNumId w:val="31"/>
  </w:num>
  <w:num w:numId="38">
    <w:abstractNumId w:val="6"/>
  </w:num>
  <w:num w:numId="39">
    <w:abstractNumId w:val="34"/>
  </w:num>
  <w:num w:numId="40">
    <w:abstractNumId w:val="26"/>
  </w:num>
  <w:num w:numId="41">
    <w:abstractNumId w:val="4"/>
  </w:num>
  <w:num w:numId="42">
    <w:abstractNumId w:val="10"/>
  </w:num>
  <w:num w:numId="43">
    <w:abstractNumId w:val="22"/>
  </w:num>
  <w:num w:numId="44">
    <w:abstractNumId w:val="11"/>
  </w:num>
  <w:num w:numId="45">
    <w:abstractNumId w:val="16"/>
  </w:num>
  <w:num w:numId="46">
    <w:abstractNumId w:val="3"/>
  </w:num>
  <w:num w:numId="47">
    <w:abstractNumId w:val="8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71"/>
    <w:rsid w:val="00007449"/>
    <w:rsid w:val="00015CC8"/>
    <w:rsid w:val="00017558"/>
    <w:rsid w:val="00037414"/>
    <w:rsid w:val="000374D6"/>
    <w:rsid w:val="00042A3D"/>
    <w:rsid w:val="00046B09"/>
    <w:rsid w:val="000477F6"/>
    <w:rsid w:val="000501B6"/>
    <w:rsid w:val="00056074"/>
    <w:rsid w:val="000562E8"/>
    <w:rsid w:val="0006234C"/>
    <w:rsid w:val="00081F71"/>
    <w:rsid w:val="00083EF0"/>
    <w:rsid w:val="00093F27"/>
    <w:rsid w:val="000B2B85"/>
    <w:rsid w:val="000B7B89"/>
    <w:rsid w:val="000C1C79"/>
    <w:rsid w:val="000F145A"/>
    <w:rsid w:val="000F52CA"/>
    <w:rsid w:val="000F58AD"/>
    <w:rsid w:val="00110813"/>
    <w:rsid w:val="0011736F"/>
    <w:rsid w:val="001208C6"/>
    <w:rsid w:val="00132A68"/>
    <w:rsid w:val="0013483F"/>
    <w:rsid w:val="00136CAB"/>
    <w:rsid w:val="001524E0"/>
    <w:rsid w:val="00164C03"/>
    <w:rsid w:val="001659E3"/>
    <w:rsid w:val="001768DB"/>
    <w:rsid w:val="001819A7"/>
    <w:rsid w:val="0019319F"/>
    <w:rsid w:val="00197F9A"/>
    <w:rsid w:val="001A521E"/>
    <w:rsid w:val="001B1462"/>
    <w:rsid w:val="001C1A60"/>
    <w:rsid w:val="001C5361"/>
    <w:rsid w:val="001C61C7"/>
    <w:rsid w:val="001D0E57"/>
    <w:rsid w:val="001D1655"/>
    <w:rsid w:val="001D1ED9"/>
    <w:rsid w:val="001D2254"/>
    <w:rsid w:val="001F44DA"/>
    <w:rsid w:val="001F464F"/>
    <w:rsid w:val="0020750F"/>
    <w:rsid w:val="00216704"/>
    <w:rsid w:val="00232731"/>
    <w:rsid w:val="00233843"/>
    <w:rsid w:val="0023797C"/>
    <w:rsid w:val="00252A96"/>
    <w:rsid w:val="00252C75"/>
    <w:rsid w:val="00263891"/>
    <w:rsid w:val="00264158"/>
    <w:rsid w:val="00267FD1"/>
    <w:rsid w:val="00271000"/>
    <w:rsid w:val="00280385"/>
    <w:rsid w:val="002930B3"/>
    <w:rsid w:val="00296147"/>
    <w:rsid w:val="002A581E"/>
    <w:rsid w:val="002B73F6"/>
    <w:rsid w:val="002C5E45"/>
    <w:rsid w:val="002C6BDB"/>
    <w:rsid w:val="002D30F6"/>
    <w:rsid w:val="002D5867"/>
    <w:rsid w:val="002D6ED1"/>
    <w:rsid w:val="002E66F1"/>
    <w:rsid w:val="002E6AD9"/>
    <w:rsid w:val="00305C1D"/>
    <w:rsid w:val="003065BB"/>
    <w:rsid w:val="0031315D"/>
    <w:rsid w:val="00315711"/>
    <w:rsid w:val="003158B4"/>
    <w:rsid w:val="00322596"/>
    <w:rsid w:val="00324EDB"/>
    <w:rsid w:val="0032775A"/>
    <w:rsid w:val="00327888"/>
    <w:rsid w:val="00327CB8"/>
    <w:rsid w:val="0034148F"/>
    <w:rsid w:val="00344C16"/>
    <w:rsid w:val="00345AC9"/>
    <w:rsid w:val="00363D67"/>
    <w:rsid w:val="003702DB"/>
    <w:rsid w:val="00374CF7"/>
    <w:rsid w:val="00386EA5"/>
    <w:rsid w:val="00390504"/>
    <w:rsid w:val="003A1F8F"/>
    <w:rsid w:val="003A23E3"/>
    <w:rsid w:val="003A2A57"/>
    <w:rsid w:val="003B7906"/>
    <w:rsid w:val="003C70B6"/>
    <w:rsid w:val="003D565C"/>
    <w:rsid w:val="003E128E"/>
    <w:rsid w:val="003E1742"/>
    <w:rsid w:val="003E4D0E"/>
    <w:rsid w:val="003E6B4F"/>
    <w:rsid w:val="003F41D0"/>
    <w:rsid w:val="00411835"/>
    <w:rsid w:val="004224EA"/>
    <w:rsid w:val="00444890"/>
    <w:rsid w:val="004526FD"/>
    <w:rsid w:val="00461389"/>
    <w:rsid w:val="0047661A"/>
    <w:rsid w:val="004779A2"/>
    <w:rsid w:val="00484E29"/>
    <w:rsid w:val="004B24B4"/>
    <w:rsid w:val="004B5F5F"/>
    <w:rsid w:val="004B6D6E"/>
    <w:rsid w:val="004B77BF"/>
    <w:rsid w:val="004C4C1B"/>
    <w:rsid w:val="004C6583"/>
    <w:rsid w:val="004D284C"/>
    <w:rsid w:val="004E2E10"/>
    <w:rsid w:val="004E716B"/>
    <w:rsid w:val="004E7C9E"/>
    <w:rsid w:val="004F1C90"/>
    <w:rsid w:val="005002F5"/>
    <w:rsid w:val="005010D3"/>
    <w:rsid w:val="00501A2D"/>
    <w:rsid w:val="00502F75"/>
    <w:rsid w:val="00503B70"/>
    <w:rsid w:val="005201E2"/>
    <w:rsid w:val="00523CA7"/>
    <w:rsid w:val="00532F3E"/>
    <w:rsid w:val="00541700"/>
    <w:rsid w:val="00546A52"/>
    <w:rsid w:val="005556F8"/>
    <w:rsid w:val="00557E2C"/>
    <w:rsid w:val="0056431C"/>
    <w:rsid w:val="005771EC"/>
    <w:rsid w:val="0059342A"/>
    <w:rsid w:val="00593E71"/>
    <w:rsid w:val="00593F4A"/>
    <w:rsid w:val="005A447E"/>
    <w:rsid w:val="005A683E"/>
    <w:rsid w:val="005A6BF3"/>
    <w:rsid w:val="005B6410"/>
    <w:rsid w:val="005C1A2C"/>
    <w:rsid w:val="005C283C"/>
    <w:rsid w:val="005D28D7"/>
    <w:rsid w:val="005E34E6"/>
    <w:rsid w:val="005E56CC"/>
    <w:rsid w:val="005E57E1"/>
    <w:rsid w:val="006064D6"/>
    <w:rsid w:val="00615EA2"/>
    <w:rsid w:val="006206BA"/>
    <w:rsid w:val="00625BE1"/>
    <w:rsid w:val="0062696D"/>
    <w:rsid w:val="006323B4"/>
    <w:rsid w:val="00640904"/>
    <w:rsid w:val="00655E9F"/>
    <w:rsid w:val="00657741"/>
    <w:rsid w:val="00662A6C"/>
    <w:rsid w:val="00667959"/>
    <w:rsid w:val="00673BF1"/>
    <w:rsid w:val="00680825"/>
    <w:rsid w:val="00691FE1"/>
    <w:rsid w:val="006931F4"/>
    <w:rsid w:val="006946E3"/>
    <w:rsid w:val="006A6378"/>
    <w:rsid w:val="006B58ED"/>
    <w:rsid w:val="006B7BFF"/>
    <w:rsid w:val="006C3AF9"/>
    <w:rsid w:val="006D67D4"/>
    <w:rsid w:val="006F11E1"/>
    <w:rsid w:val="006F1DD3"/>
    <w:rsid w:val="006F3C4E"/>
    <w:rsid w:val="00707095"/>
    <w:rsid w:val="00731119"/>
    <w:rsid w:val="00743436"/>
    <w:rsid w:val="007456B5"/>
    <w:rsid w:val="00750226"/>
    <w:rsid w:val="007546D7"/>
    <w:rsid w:val="00754798"/>
    <w:rsid w:val="00760BEB"/>
    <w:rsid w:val="00767C19"/>
    <w:rsid w:val="00773AFF"/>
    <w:rsid w:val="00774DA9"/>
    <w:rsid w:val="00775CB8"/>
    <w:rsid w:val="00776356"/>
    <w:rsid w:val="007766C9"/>
    <w:rsid w:val="007810AD"/>
    <w:rsid w:val="0078253D"/>
    <w:rsid w:val="00784B39"/>
    <w:rsid w:val="00794997"/>
    <w:rsid w:val="007A7CF0"/>
    <w:rsid w:val="007C48BE"/>
    <w:rsid w:val="007C5995"/>
    <w:rsid w:val="007C5FBE"/>
    <w:rsid w:val="007C6106"/>
    <w:rsid w:val="007C6BF8"/>
    <w:rsid w:val="007D629B"/>
    <w:rsid w:val="007E3422"/>
    <w:rsid w:val="007E69C5"/>
    <w:rsid w:val="007F0630"/>
    <w:rsid w:val="007F29B2"/>
    <w:rsid w:val="007F3183"/>
    <w:rsid w:val="007F71E1"/>
    <w:rsid w:val="00801D14"/>
    <w:rsid w:val="008026D6"/>
    <w:rsid w:val="008135D2"/>
    <w:rsid w:val="00815369"/>
    <w:rsid w:val="00815DEE"/>
    <w:rsid w:val="00822735"/>
    <w:rsid w:val="008337FF"/>
    <w:rsid w:val="00833E9E"/>
    <w:rsid w:val="00834503"/>
    <w:rsid w:val="008363DC"/>
    <w:rsid w:val="00840767"/>
    <w:rsid w:val="00842294"/>
    <w:rsid w:val="00845F90"/>
    <w:rsid w:val="00852F1D"/>
    <w:rsid w:val="00856520"/>
    <w:rsid w:val="00867240"/>
    <w:rsid w:val="008730C1"/>
    <w:rsid w:val="0087343F"/>
    <w:rsid w:val="0087602B"/>
    <w:rsid w:val="0088045E"/>
    <w:rsid w:val="00890132"/>
    <w:rsid w:val="00897FEE"/>
    <w:rsid w:val="008A08F4"/>
    <w:rsid w:val="008A4463"/>
    <w:rsid w:val="008A62E2"/>
    <w:rsid w:val="008B24DD"/>
    <w:rsid w:val="008C7B5D"/>
    <w:rsid w:val="008D1856"/>
    <w:rsid w:val="008D662A"/>
    <w:rsid w:val="008D6C81"/>
    <w:rsid w:val="008F5DA4"/>
    <w:rsid w:val="00903AD9"/>
    <w:rsid w:val="00904300"/>
    <w:rsid w:val="00904539"/>
    <w:rsid w:val="00912487"/>
    <w:rsid w:val="00912F6A"/>
    <w:rsid w:val="00921E95"/>
    <w:rsid w:val="00926651"/>
    <w:rsid w:val="00934089"/>
    <w:rsid w:val="009429B6"/>
    <w:rsid w:val="00963CD5"/>
    <w:rsid w:val="00981D0A"/>
    <w:rsid w:val="00981F06"/>
    <w:rsid w:val="009829B5"/>
    <w:rsid w:val="00986BE4"/>
    <w:rsid w:val="00987895"/>
    <w:rsid w:val="009906D9"/>
    <w:rsid w:val="00992DA3"/>
    <w:rsid w:val="009938F1"/>
    <w:rsid w:val="00994E60"/>
    <w:rsid w:val="009A2EF2"/>
    <w:rsid w:val="009D0833"/>
    <w:rsid w:val="009E64EF"/>
    <w:rsid w:val="00A035C4"/>
    <w:rsid w:val="00A069D5"/>
    <w:rsid w:val="00A15AB4"/>
    <w:rsid w:val="00A2753D"/>
    <w:rsid w:val="00A40892"/>
    <w:rsid w:val="00A42A02"/>
    <w:rsid w:val="00A578CE"/>
    <w:rsid w:val="00A57910"/>
    <w:rsid w:val="00A7182B"/>
    <w:rsid w:val="00A756BE"/>
    <w:rsid w:val="00A8780D"/>
    <w:rsid w:val="00A93A7C"/>
    <w:rsid w:val="00A93AF7"/>
    <w:rsid w:val="00A93CEF"/>
    <w:rsid w:val="00AA3096"/>
    <w:rsid w:val="00AA7FD2"/>
    <w:rsid w:val="00AB157C"/>
    <w:rsid w:val="00AB1A0F"/>
    <w:rsid w:val="00AC4FE7"/>
    <w:rsid w:val="00AC55C9"/>
    <w:rsid w:val="00AD6FC6"/>
    <w:rsid w:val="00AD7B9E"/>
    <w:rsid w:val="00AE784B"/>
    <w:rsid w:val="00AE79B8"/>
    <w:rsid w:val="00AF2728"/>
    <w:rsid w:val="00B02CAA"/>
    <w:rsid w:val="00B02E0A"/>
    <w:rsid w:val="00B165A9"/>
    <w:rsid w:val="00B16D40"/>
    <w:rsid w:val="00B21537"/>
    <w:rsid w:val="00B22494"/>
    <w:rsid w:val="00B4104D"/>
    <w:rsid w:val="00B4202A"/>
    <w:rsid w:val="00B45BB6"/>
    <w:rsid w:val="00B46FB9"/>
    <w:rsid w:val="00B56FBC"/>
    <w:rsid w:val="00B5708E"/>
    <w:rsid w:val="00B60C35"/>
    <w:rsid w:val="00B66238"/>
    <w:rsid w:val="00B66EB7"/>
    <w:rsid w:val="00B75BF7"/>
    <w:rsid w:val="00B80695"/>
    <w:rsid w:val="00B86D55"/>
    <w:rsid w:val="00B91F4A"/>
    <w:rsid w:val="00BA3549"/>
    <w:rsid w:val="00BB6E01"/>
    <w:rsid w:val="00BC5EC6"/>
    <w:rsid w:val="00BC6A60"/>
    <w:rsid w:val="00BD11C8"/>
    <w:rsid w:val="00BD1C1B"/>
    <w:rsid w:val="00BE45AB"/>
    <w:rsid w:val="00BE6AC2"/>
    <w:rsid w:val="00BF46A7"/>
    <w:rsid w:val="00BF4DF9"/>
    <w:rsid w:val="00C06835"/>
    <w:rsid w:val="00C179F5"/>
    <w:rsid w:val="00C2001D"/>
    <w:rsid w:val="00C248F8"/>
    <w:rsid w:val="00C2609F"/>
    <w:rsid w:val="00C31C9E"/>
    <w:rsid w:val="00C31FFD"/>
    <w:rsid w:val="00C34746"/>
    <w:rsid w:val="00C3727C"/>
    <w:rsid w:val="00C423A6"/>
    <w:rsid w:val="00C47C1D"/>
    <w:rsid w:val="00C574E7"/>
    <w:rsid w:val="00C57610"/>
    <w:rsid w:val="00C61A9D"/>
    <w:rsid w:val="00C64D75"/>
    <w:rsid w:val="00C652B1"/>
    <w:rsid w:val="00C71427"/>
    <w:rsid w:val="00C75E16"/>
    <w:rsid w:val="00C85C80"/>
    <w:rsid w:val="00C86EEF"/>
    <w:rsid w:val="00C871AC"/>
    <w:rsid w:val="00C910DE"/>
    <w:rsid w:val="00C93726"/>
    <w:rsid w:val="00C95316"/>
    <w:rsid w:val="00CA71CC"/>
    <w:rsid w:val="00CB50D0"/>
    <w:rsid w:val="00CC428C"/>
    <w:rsid w:val="00CC4B99"/>
    <w:rsid w:val="00CC5E15"/>
    <w:rsid w:val="00CD6DF0"/>
    <w:rsid w:val="00CE32D9"/>
    <w:rsid w:val="00CE62E5"/>
    <w:rsid w:val="00CF1620"/>
    <w:rsid w:val="00CF17B5"/>
    <w:rsid w:val="00CF22ED"/>
    <w:rsid w:val="00CF38C6"/>
    <w:rsid w:val="00D142E0"/>
    <w:rsid w:val="00D14AC0"/>
    <w:rsid w:val="00D150ED"/>
    <w:rsid w:val="00D20BB9"/>
    <w:rsid w:val="00D221CE"/>
    <w:rsid w:val="00D27703"/>
    <w:rsid w:val="00D32EF9"/>
    <w:rsid w:val="00D34E7E"/>
    <w:rsid w:val="00D37F7A"/>
    <w:rsid w:val="00D43631"/>
    <w:rsid w:val="00D43C07"/>
    <w:rsid w:val="00D43F10"/>
    <w:rsid w:val="00D44B62"/>
    <w:rsid w:val="00D465E6"/>
    <w:rsid w:val="00D469FC"/>
    <w:rsid w:val="00D50829"/>
    <w:rsid w:val="00D71F19"/>
    <w:rsid w:val="00D7394B"/>
    <w:rsid w:val="00D80598"/>
    <w:rsid w:val="00D817DD"/>
    <w:rsid w:val="00D84C90"/>
    <w:rsid w:val="00D95173"/>
    <w:rsid w:val="00DA176E"/>
    <w:rsid w:val="00DB238D"/>
    <w:rsid w:val="00DB6684"/>
    <w:rsid w:val="00DD0407"/>
    <w:rsid w:val="00DD2F02"/>
    <w:rsid w:val="00DE0FFB"/>
    <w:rsid w:val="00DE4FAD"/>
    <w:rsid w:val="00DE54CF"/>
    <w:rsid w:val="00DE7EAA"/>
    <w:rsid w:val="00E01BFC"/>
    <w:rsid w:val="00E062BD"/>
    <w:rsid w:val="00E10B9C"/>
    <w:rsid w:val="00E2478F"/>
    <w:rsid w:val="00E250EC"/>
    <w:rsid w:val="00E270F8"/>
    <w:rsid w:val="00E377F5"/>
    <w:rsid w:val="00E73B57"/>
    <w:rsid w:val="00E81D0A"/>
    <w:rsid w:val="00E900A0"/>
    <w:rsid w:val="00EB4913"/>
    <w:rsid w:val="00EB499E"/>
    <w:rsid w:val="00EB6465"/>
    <w:rsid w:val="00ED1252"/>
    <w:rsid w:val="00ED5FEA"/>
    <w:rsid w:val="00EE116E"/>
    <w:rsid w:val="00EE1E5B"/>
    <w:rsid w:val="00F03E63"/>
    <w:rsid w:val="00F04A22"/>
    <w:rsid w:val="00F04CB3"/>
    <w:rsid w:val="00F16775"/>
    <w:rsid w:val="00F24BD2"/>
    <w:rsid w:val="00F409EE"/>
    <w:rsid w:val="00F50330"/>
    <w:rsid w:val="00F54857"/>
    <w:rsid w:val="00F7019C"/>
    <w:rsid w:val="00F901DA"/>
    <w:rsid w:val="00FA0682"/>
    <w:rsid w:val="00FB0F20"/>
    <w:rsid w:val="00FC042E"/>
    <w:rsid w:val="00FC0AB4"/>
    <w:rsid w:val="00FC1D7E"/>
    <w:rsid w:val="00FC768C"/>
    <w:rsid w:val="00FE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3EF5"/>
  <w15:chartTrackingRefBased/>
  <w15:docId w15:val="{8E19320E-27AA-4326-B80E-605AFF10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4503"/>
    <w:pPr>
      <w:spacing w:after="0" w:line="240" w:lineRule="auto"/>
    </w:pPr>
    <w:rPr>
      <w:rFonts w:ascii="Verdana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834503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834503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834503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834503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834503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834503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834503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83450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83450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834503"/>
    <w:pPr>
      <w:spacing w:after="220"/>
      <w:jc w:val="both"/>
    </w:pPr>
  </w:style>
  <w:style w:type="paragraph" w:customStyle="1" w:styleId="01BodyText">
    <w:name w:val="01 BodyText"/>
    <w:basedOn w:val="Normal"/>
    <w:rsid w:val="00834503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834503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834503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834503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834503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834503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834503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834503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834503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83450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834503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834503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834503"/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834503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834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34503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834503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834503"/>
    <w:pPr>
      <w:numPr>
        <w:numId w:val="9"/>
      </w:numPr>
    </w:pPr>
  </w:style>
  <w:style w:type="paragraph" w:customStyle="1" w:styleId="Bulletedo2">
    <w:name w:val="Bulleted o 2"/>
    <w:basedOn w:val="22BodyText"/>
    <w:rsid w:val="00834503"/>
    <w:pPr>
      <w:ind w:left="2954" w:hanging="357"/>
    </w:pPr>
  </w:style>
  <w:style w:type="paragraph" w:customStyle="1" w:styleId="Bulleted-2">
    <w:name w:val="Bulleted - 2"/>
    <w:basedOn w:val="Bulletedo2"/>
    <w:rsid w:val="00834503"/>
  </w:style>
  <w:style w:type="paragraph" w:customStyle="1" w:styleId="Bulletedo1">
    <w:name w:val="Bulleted o 1"/>
    <w:basedOn w:val="11BodyText"/>
    <w:rsid w:val="00834503"/>
    <w:pPr>
      <w:ind w:left="1655" w:hanging="357"/>
    </w:pPr>
  </w:style>
  <w:style w:type="paragraph" w:styleId="Caption">
    <w:name w:val="caption"/>
    <w:basedOn w:val="Normal"/>
    <w:next w:val="Normal"/>
    <w:qFormat/>
    <w:rsid w:val="00834503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8345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4503"/>
  </w:style>
  <w:style w:type="character" w:customStyle="1" w:styleId="CommentTextChar">
    <w:name w:val="Comment Text Char"/>
    <w:basedOn w:val="DefaultParagraphFont"/>
    <w:link w:val="CommentText"/>
    <w:semiHidden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34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503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3450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34503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834503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834503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83450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834503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834503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83450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34503"/>
  </w:style>
  <w:style w:type="character" w:customStyle="1" w:styleId="FootnoteTextChar">
    <w:name w:val="Footnote Text Char"/>
    <w:basedOn w:val="DefaultParagraphFont"/>
    <w:link w:val="FootnoteText"/>
    <w:semiHidden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834503"/>
  </w:style>
  <w:style w:type="paragraph" w:customStyle="1" w:styleId="FP">
    <w:name w:val="FP"/>
    <w:basedOn w:val="Normal"/>
    <w:rsid w:val="00834503"/>
    <w:rPr>
      <w:rFonts w:ascii="Times New Roman" w:hAnsi="Times New Roman"/>
    </w:rPr>
  </w:style>
  <w:style w:type="paragraph" w:customStyle="1" w:styleId="Guidance">
    <w:name w:val="Guidance"/>
    <w:basedOn w:val="Normal"/>
    <w:rsid w:val="00834503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83450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834503"/>
    <w:rPr>
      <w:color w:val="0000FF"/>
      <w:u w:val="single"/>
    </w:rPr>
  </w:style>
  <w:style w:type="paragraph" w:styleId="ListParagraph">
    <w:name w:val="List Paragraph"/>
    <w:basedOn w:val="Normal"/>
    <w:qFormat/>
    <w:rsid w:val="00834503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834503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83450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834503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834503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834503"/>
    <w:pPr>
      <w:ind w:left="2954"/>
    </w:pPr>
  </w:style>
  <w:style w:type="character" w:styleId="PageNumber">
    <w:name w:val="page number"/>
    <w:basedOn w:val="DefaultParagraphFont"/>
    <w:rsid w:val="00834503"/>
  </w:style>
  <w:style w:type="character" w:styleId="PlaceholderText">
    <w:name w:val="Placeholder Text"/>
    <w:basedOn w:val="DefaultParagraphFont"/>
    <w:uiPriority w:val="99"/>
    <w:semiHidden/>
    <w:rsid w:val="00834503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3450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34503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834503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834503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834503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834503"/>
  </w:style>
  <w:style w:type="paragraph" w:customStyle="1" w:styleId="Table">
    <w:name w:val="Table"/>
    <w:basedOn w:val="Normal"/>
    <w:rsid w:val="00834503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834503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834503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34503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834503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83450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8345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83450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834503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83450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34503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834503"/>
    <w:rPr>
      <w:b/>
    </w:rPr>
  </w:style>
  <w:style w:type="paragraph" w:styleId="TOC1">
    <w:name w:val="toc 1"/>
    <w:basedOn w:val="Normal"/>
    <w:next w:val="Normal"/>
    <w:semiHidden/>
    <w:rsid w:val="00834503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834503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834503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834503"/>
  </w:style>
  <w:style w:type="paragraph" w:styleId="TOC5">
    <w:name w:val="toc 5"/>
    <w:basedOn w:val="Normal"/>
    <w:next w:val="Normal"/>
    <w:semiHidden/>
    <w:rsid w:val="00834503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834503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834503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834503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834503"/>
    <w:pPr>
      <w:tabs>
        <w:tab w:val="right" w:leader="dot" w:pos="9921"/>
      </w:tabs>
      <w:ind w:left="1760"/>
    </w:pPr>
  </w:style>
  <w:style w:type="paragraph" w:customStyle="1" w:styleId="ZT">
    <w:name w:val="ZT"/>
    <w:rsid w:val="00834503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750226"/>
    <w:pPr>
      <w:spacing w:after="0" w:line="240" w:lineRule="auto"/>
    </w:pPr>
    <w:rPr>
      <w:rFonts w:ascii="Verdana" w:hAnsi="Verdana" w:cs="Times New Roman"/>
      <w:sz w:val="20"/>
      <w:szCs w:val="20"/>
      <w:lang w:val="en-GB"/>
    </w:rPr>
  </w:style>
  <w:style w:type="paragraph" w:customStyle="1" w:styleId="PL">
    <w:name w:val="PL"/>
    <w:rsid w:val="006679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paragraph" w:customStyle="1" w:styleId="EX">
    <w:name w:val="EX"/>
    <w:basedOn w:val="Normal"/>
    <w:link w:val="EXChar"/>
    <w:rsid w:val="00667959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hAnsi="Times New Roman"/>
      <w:lang w:eastAsia="en-GB"/>
    </w:rPr>
  </w:style>
  <w:style w:type="character" w:customStyle="1" w:styleId="THChar">
    <w:name w:val="TH Char"/>
    <w:link w:val="TH"/>
    <w:locked/>
    <w:rsid w:val="00667959"/>
    <w:rPr>
      <w:rFonts w:ascii="Arial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776356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AHChar">
    <w:name w:val="TAH Char"/>
    <w:link w:val="TAH"/>
    <w:rsid w:val="00776356"/>
    <w:rPr>
      <w:rFonts w:ascii="Arial" w:hAnsi="Arial" w:cs="Times New Roman"/>
      <w:b/>
      <w:sz w:val="18"/>
      <w:szCs w:val="20"/>
      <w:lang w:val="en-GB"/>
    </w:rPr>
  </w:style>
  <w:style w:type="paragraph" w:customStyle="1" w:styleId="B2">
    <w:name w:val="B2"/>
    <w:basedOn w:val="List2"/>
    <w:link w:val="B2Char"/>
    <w:rsid w:val="008A446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link w:val="B2"/>
    <w:rsid w:val="008A4463"/>
    <w:rPr>
      <w:rFonts w:ascii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A4463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8A44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hAnsi="Times New Roman"/>
      <w:lang w:eastAsia="en-GB"/>
    </w:rPr>
  </w:style>
  <w:style w:type="character" w:customStyle="1" w:styleId="NOChar">
    <w:name w:val="NO Char"/>
    <w:basedOn w:val="DefaultParagraphFont"/>
    <w:link w:val="NO"/>
    <w:rsid w:val="008A4463"/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List4"/>
    <w:rsid w:val="008A446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hAnsi="Times New Roman"/>
      <w:lang w:eastAsia="en-GB"/>
    </w:rPr>
  </w:style>
  <w:style w:type="paragraph" w:styleId="List4">
    <w:name w:val="List 4"/>
    <w:basedOn w:val="Normal"/>
    <w:uiPriority w:val="99"/>
    <w:semiHidden/>
    <w:unhideWhenUsed/>
    <w:rsid w:val="008A4463"/>
    <w:pPr>
      <w:ind w:left="1132" w:hanging="283"/>
      <w:contextualSpacing/>
    </w:pPr>
  </w:style>
  <w:style w:type="paragraph" w:customStyle="1" w:styleId="TAN">
    <w:name w:val="TAN"/>
    <w:basedOn w:val="TAL"/>
    <w:link w:val="TANChar"/>
    <w:rsid w:val="00CF22ED"/>
    <w:pPr>
      <w:ind w:left="851" w:hanging="851"/>
    </w:pPr>
    <w:rPr>
      <w:lang w:eastAsia="en-US"/>
    </w:rPr>
  </w:style>
  <w:style w:type="character" w:customStyle="1" w:styleId="TANChar">
    <w:name w:val="TAN Char"/>
    <w:link w:val="TAN"/>
    <w:locked/>
    <w:rsid w:val="00CF22ED"/>
    <w:rPr>
      <w:rFonts w:ascii="Arial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locked/>
    <w:rsid w:val="00267FD1"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TALZchn">
    <w:name w:val="TAL Zchn"/>
    <w:rsid w:val="00A15AB4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5BE1"/>
    <w:rPr>
      <w:color w:val="808080"/>
      <w:shd w:val="clear" w:color="auto" w:fill="E6E6E6"/>
    </w:rPr>
  </w:style>
  <w:style w:type="paragraph" w:customStyle="1" w:styleId="B1">
    <w:name w:val="B1"/>
    <w:basedOn w:val="List"/>
    <w:link w:val="B1Char"/>
    <w:rsid w:val="008C7B5D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hAnsi="Times New Roman"/>
      <w:lang w:eastAsia="x-none"/>
    </w:rPr>
  </w:style>
  <w:style w:type="character" w:customStyle="1" w:styleId="B1Char">
    <w:name w:val="B1 Char"/>
    <w:link w:val="B1"/>
    <w:rsid w:val="008C7B5D"/>
    <w:rPr>
      <w:rFonts w:ascii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8C7B5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EE9B9-A900-45F1-ABCC-B7AEB486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Selvaganapathy, Srinivasan (Nokia - IN/Bangalore)</dc:creator>
  <cp:keywords/>
  <dc:description/>
  <cp:lastModifiedBy>Nokia</cp:lastModifiedBy>
  <cp:revision>2</cp:revision>
  <cp:lastPrinted>2017-07-31T17:25:00Z</cp:lastPrinted>
  <dcterms:created xsi:type="dcterms:W3CDTF">2017-08-11T16:13:00Z</dcterms:created>
  <dcterms:modified xsi:type="dcterms:W3CDTF">2017-08-11T16:13:00Z</dcterms:modified>
</cp:coreProperties>
</file>